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40D" w:rsidRDefault="00992B0D">
      <w:pPr>
        <w:spacing w:after="0" w:line="240" w:lineRule="auto"/>
        <w:ind w:left="566" w:firstLine="850"/>
        <w:contextualSpacing/>
        <w:jc w:val="center"/>
        <w:rPr>
          <w:rFonts w:ascii="Times New Roman" w:hAnsi="Times New Roman"/>
          <w:b/>
          <w:color w:val="000000" w:themeColor="text1"/>
          <w:sz w:val="28"/>
        </w:rPr>
      </w:pPr>
      <w:r>
        <w:rPr>
          <w:rFonts w:ascii="Times New Roman" w:hAnsi="Times New Roman"/>
          <w:b/>
          <w:color w:val="000000" w:themeColor="text1"/>
          <w:sz w:val="28"/>
        </w:rPr>
        <w:t>Памятка для владельцев домашних животных в Краснодарском крае</w:t>
      </w:r>
    </w:p>
    <w:p w:rsidR="0088140D" w:rsidRDefault="00992B0D">
      <w:pPr>
        <w:spacing w:after="0" w:line="240" w:lineRule="auto"/>
        <w:jc w:val="both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color w:val="000000" w:themeColor="text1"/>
          <w:sz w:val="20"/>
        </w:rPr>
        <w:t>(подготовлена в соответствии с Федеральным законом от 27.12.2018. № 498-ФЗ «Об ответственном обращении с животными и о внесении изменений в отдельные законодательные акты Российской Федерации», Законом Краснодарского края от 02.12.2004 № 800-КЗ «О содержан</w:t>
      </w:r>
      <w:r>
        <w:rPr>
          <w:rFonts w:ascii="Times New Roman" w:hAnsi="Times New Roman"/>
          <w:color w:val="000000" w:themeColor="text1"/>
          <w:sz w:val="20"/>
        </w:rPr>
        <w:t xml:space="preserve">ии и защите домашних животных в Краснодарском крае», </w:t>
      </w:r>
      <w:r>
        <w:rPr>
          <w:rFonts w:ascii="Times New Roman" w:hAnsi="Times New Roman"/>
          <w:sz w:val="20"/>
        </w:rPr>
        <w:t>Законом Краснодарского края от 23.07.2003 № 608-КЗ «Об административных правонарушениях», Кодексом Российской Федерации об административных правонарушениях)</w:t>
      </w:r>
      <w:proofErr w:type="gramEnd"/>
    </w:p>
    <w:p w:rsidR="0088140D" w:rsidRDefault="00992B0D">
      <w:pPr>
        <w:spacing w:after="0" w:line="240" w:lineRule="auto"/>
        <w:ind w:left="708" w:firstLine="708"/>
        <w:contextualSpacing/>
        <w:jc w:val="center"/>
        <w:rPr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</w:rPr>
        <w:t>Требования к содержанию домашних животных:</w:t>
      </w:r>
    </w:p>
    <w:p w:rsidR="0088140D" w:rsidRDefault="0088140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</w:rPr>
      </w:pPr>
    </w:p>
    <w:p w:rsidR="0088140D" w:rsidRDefault="00992B0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допускается оставление домашних животных без кормления и поения, без присмотра, а также содержание в условиях, не соответствующих их естественным потребностям.</w:t>
      </w:r>
    </w:p>
    <w:p w:rsidR="0088140D" w:rsidRDefault="00992B0D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Запрещается содержание домашних животных:</w:t>
      </w:r>
    </w:p>
    <w:p w:rsidR="0088140D" w:rsidRDefault="00992B0D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1) на балконах и лоджиях;</w:t>
      </w:r>
    </w:p>
    <w:p w:rsidR="0088140D" w:rsidRDefault="00992B0D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2) в местах общего пользова</w:t>
      </w:r>
      <w:r>
        <w:rPr>
          <w:rFonts w:ascii="Times New Roman" w:hAnsi="Times New Roman"/>
          <w:color w:val="000000" w:themeColor="text1"/>
          <w:sz w:val="26"/>
          <w:szCs w:val="26"/>
        </w:rPr>
        <w:t>ния (на лестничных клетках, чердаках, в подвалах и других подсобных помещениях);</w:t>
      </w:r>
    </w:p>
    <w:p w:rsidR="0088140D" w:rsidRDefault="00992B0D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3) постоянно или длительное время в транспортных средствах.</w:t>
      </w:r>
    </w:p>
    <w:p w:rsidR="0088140D" w:rsidRDefault="00992B0D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6. Перевозка домашнего животного в общественном транспорте осуществляется на коротком поводке и в наморднике или в </w:t>
      </w:r>
      <w:r>
        <w:rPr>
          <w:rFonts w:ascii="Times New Roman" w:hAnsi="Times New Roman"/>
          <w:color w:val="000000" w:themeColor="text1"/>
          <w:sz w:val="26"/>
          <w:szCs w:val="26"/>
        </w:rPr>
        <w:t>специальном переносном контейнере.</w:t>
      </w:r>
    </w:p>
    <w:p w:rsidR="0088140D" w:rsidRDefault="00992B0D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7. При перевозке домашнего животного его владелец должен иметь при себе ветеринарный паспорт животного (далее - паспорт), в котором указана информация о проведении обязательной вакцинации животного в соответствии с требов</w:t>
      </w:r>
      <w:r>
        <w:rPr>
          <w:rFonts w:ascii="Times New Roman" w:hAnsi="Times New Roman"/>
          <w:color w:val="000000" w:themeColor="text1"/>
          <w:sz w:val="26"/>
          <w:szCs w:val="26"/>
        </w:rPr>
        <w:t>аниями ветеринарного законодательства Российской Федерации, а также информация о регистрации домашнего животного в соответствии с требованиями статьи 7 настоящего Закона.</w:t>
      </w:r>
    </w:p>
    <w:p w:rsidR="0088140D" w:rsidRDefault="0088140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</w:rPr>
      </w:pPr>
    </w:p>
    <w:p w:rsidR="0088140D" w:rsidRDefault="00992B0D">
      <w:pPr>
        <w:spacing w:after="0" w:line="240" w:lineRule="auto"/>
        <w:ind w:left="708" w:firstLine="708"/>
        <w:contextualSpacing/>
        <w:jc w:val="center"/>
        <w:rPr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</w:rPr>
        <w:t>Порядок регистрации домашних животных:</w:t>
      </w:r>
    </w:p>
    <w:p w:rsidR="0088140D" w:rsidRDefault="00992B0D">
      <w:pPr>
        <w:pStyle w:val="a7"/>
        <w:spacing w:after="0" w:line="240" w:lineRule="auto"/>
        <w:ind w:left="0" w:firstLine="284"/>
        <w:jc w:val="both"/>
        <w:rPr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Регистрация (перерегистрация) собак и кошек п</w:t>
      </w:r>
      <w:r>
        <w:rPr>
          <w:rFonts w:ascii="Times New Roman" w:hAnsi="Times New Roman"/>
          <w:color w:val="000000" w:themeColor="text1"/>
          <w:sz w:val="26"/>
          <w:szCs w:val="26"/>
        </w:rPr>
        <w:t>роводится их владельцами в государственных ветеринарных учреждениях путем оформления ветеринарного паспорта животного</w:t>
      </w:r>
    </w:p>
    <w:p w:rsidR="0088140D" w:rsidRDefault="00992B0D">
      <w:pPr>
        <w:pStyle w:val="a7"/>
        <w:spacing w:after="0" w:line="240" w:lineRule="auto"/>
        <w:ind w:left="0" w:firstLine="284"/>
        <w:jc w:val="both"/>
        <w:rPr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Собаки и кошки подлежат вакцинации против бешенства и против иных инфекционных заболеваний, </w:t>
      </w:r>
      <w:proofErr w:type="gramStart"/>
      <w:r>
        <w:rPr>
          <w:rFonts w:ascii="Times New Roman" w:hAnsi="Times New Roman"/>
          <w:color w:val="000000" w:themeColor="text1"/>
          <w:sz w:val="26"/>
          <w:szCs w:val="26"/>
        </w:rPr>
        <w:t>которая</w:t>
      </w:r>
      <w:proofErr w:type="gramEnd"/>
      <w:r>
        <w:rPr>
          <w:rFonts w:ascii="Times New Roman" w:hAnsi="Times New Roman"/>
          <w:color w:val="000000" w:themeColor="text1"/>
          <w:sz w:val="26"/>
          <w:szCs w:val="26"/>
        </w:rPr>
        <w:t xml:space="preserve"> проводится ветеринарным врачом.</w:t>
      </w:r>
    </w:p>
    <w:p w:rsidR="0088140D" w:rsidRDefault="00992B0D">
      <w:pPr>
        <w:pStyle w:val="a7"/>
        <w:spacing w:after="0" w:line="240" w:lineRule="auto"/>
        <w:ind w:left="0" w:firstLine="284"/>
        <w:jc w:val="both"/>
        <w:rPr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Собаки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и кошки подлежат регистрации в течение семи рабочих дней со дня приобретения их владельцами.</w:t>
      </w:r>
    </w:p>
    <w:p w:rsidR="0088140D" w:rsidRDefault="00992B0D">
      <w:pPr>
        <w:spacing w:after="0" w:line="240" w:lineRule="auto"/>
        <w:ind w:firstLine="284"/>
        <w:jc w:val="both"/>
        <w:rPr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Щенки и котята должны быть зарегистрированы по достижении трехмесячного возраста.</w:t>
      </w:r>
    </w:p>
    <w:p w:rsidR="0088140D" w:rsidRDefault="00992B0D">
      <w:pPr>
        <w:pStyle w:val="a7"/>
        <w:spacing w:after="0" w:line="240" w:lineRule="auto"/>
        <w:ind w:left="0" w:firstLine="284"/>
        <w:jc w:val="both"/>
        <w:rPr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При смене владельцев собаки, кошки должны быть перерегистрированы новыми владель</w:t>
      </w:r>
      <w:r>
        <w:rPr>
          <w:rFonts w:ascii="Times New Roman" w:hAnsi="Times New Roman"/>
          <w:color w:val="000000" w:themeColor="text1"/>
          <w:sz w:val="26"/>
          <w:szCs w:val="26"/>
        </w:rPr>
        <w:t>цами в течение семи рабочих дней со дня приобретения.</w:t>
      </w:r>
    </w:p>
    <w:p w:rsidR="0088140D" w:rsidRDefault="00992B0D">
      <w:pPr>
        <w:spacing w:after="0" w:line="240" w:lineRule="auto"/>
        <w:ind w:firstLine="284"/>
        <w:jc w:val="both"/>
        <w:rPr>
          <w:sz w:val="26"/>
          <w:szCs w:val="26"/>
        </w:rPr>
      </w:pPr>
      <w:proofErr w:type="gramStart"/>
      <w:r>
        <w:rPr>
          <w:rFonts w:ascii="Times New Roman" w:hAnsi="Times New Roman"/>
          <w:color w:val="000000" w:themeColor="text1"/>
          <w:sz w:val="26"/>
          <w:szCs w:val="26"/>
        </w:rPr>
        <w:t xml:space="preserve">За отсутствие регистрации (перерегистрации) в государственных ветеринарных учреждениях Краснодарского края, домашних животных (собак и кошек) предусмотрено </w:t>
      </w:r>
      <w:r>
        <w:rPr>
          <w:rFonts w:ascii="Times New Roman" w:hAnsi="Times New Roman"/>
          <w:sz w:val="26"/>
          <w:szCs w:val="26"/>
        </w:rPr>
        <w:t>предупреждение или наложение административного</w:t>
      </w:r>
      <w:r>
        <w:rPr>
          <w:rFonts w:ascii="Times New Roman" w:hAnsi="Times New Roman"/>
          <w:sz w:val="26"/>
          <w:szCs w:val="26"/>
        </w:rPr>
        <w:t xml:space="preserve"> штрафа на граждан в размере от одной тысячи до трех тысяч рублей, на лиц, осуществляющих предпринимательскую деятельность без образования юридического лица, - от пяти тысяч до десяти тысяч рублей, на юридических лиц - от двадцати тысяч до тридцати тысяч р</w:t>
      </w:r>
      <w:r>
        <w:rPr>
          <w:rFonts w:ascii="Times New Roman" w:hAnsi="Times New Roman"/>
          <w:sz w:val="26"/>
          <w:szCs w:val="26"/>
        </w:rPr>
        <w:t>ублей.</w:t>
      </w:r>
      <w:proofErr w:type="gramEnd"/>
    </w:p>
    <w:p w:rsidR="0088140D" w:rsidRDefault="0088140D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</w:p>
    <w:p w:rsidR="0088140D" w:rsidRDefault="00992B0D">
      <w:pPr>
        <w:spacing w:after="0" w:line="240" w:lineRule="auto"/>
        <w:ind w:left="708" w:firstLine="708"/>
        <w:jc w:val="center"/>
        <w:rPr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</w:rPr>
        <w:t>Порядок выгула домашних животных:</w:t>
      </w:r>
    </w:p>
    <w:p w:rsidR="0088140D" w:rsidRDefault="0088140D">
      <w:pPr>
        <w:spacing w:after="0" w:line="240" w:lineRule="auto"/>
        <w:ind w:firstLine="567"/>
        <w:jc w:val="both"/>
        <w:rPr>
          <w:sz w:val="26"/>
          <w:szCs w:val="26"/>
        </w:rPr>
      </w:pPr>
    </w:p>
    <w:p w:rsidR="0088140D" w:rsidRDefault="00992B0D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выгуле домашнего животного, за исключением собаки-проводника, сопровождающей инвалида по зрению, необходимо соблюдать следующие требования:</w:t>
      </w:r>
    </w:p>
    <w:p w:rsidR="0088140D" w:rsidRDefault="00992B0D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выводить домашних животных из жилых помещений (домов) и изолированных</w:t>
      </w:r>
      <w:r>
        <w:rPr>
          <w:rFonts w:ascii="Times New Roman" w:hAnsi="Times New Roman"/>
          <w:sz w:val="26"/>
          <w:szCs w:val="26"/>
        </w:rPr>
        <w:t xml:space="preserve"> территорий для выгула:</w:t>
      </w:r>
    </w:p>
    <w:p w:rsidR="0088140D" w:rsidRDefault="00992B0D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 30 см в холке - на поводке не более 1,5 метра, обеспечивающем контроль над животным, на руках или в специальном переносном контейнере;</w:t>
      </w:r>
    </w:p>
    <w:p w:rsidR="0088140D" w:rsidRDefault="00992B0D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свыше 30 см в холке - на поводке не более 0,8 метра, обеспечивающем контроль над животным, в н</w:t>
      </w:r>
      <w:r>
        <w:rPr>
          <w:rFonts w:ascii="Times New Roman" w:hAnsi="Times New Roman"/>
          <w:sz w:val="26"/>
          <w:szCs w:val="26"/>
        </w:rPr>
        <w:t>аморднике (кроме щенков до трехмесячного возраста);</w:t>
      </w:r>
    </w:p>
    <w:p w:rsidR="0088140D" w:rsidRDefault="00992B0D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 выгуливать собак в период с 6.00 часов до 23.00 часов на специально отведенной для этой цели площадке. Если площадка огорожена, разрешается выгуливать собак без поводка и намордника, за исключением поте</w:t>
      </w:r>
      <w:r>
        <w:rPr>
          <w:rFonts w:ascii="Times New Roman" w:hAnsi="Times New Roman"/>
          <w:sz w:val="26"/>
          <w:szCs w:val="26"/>
        </w:rPr>
        <w:t>нциально опасных собак;</w:t>
      </w:r>
    </w:p>
    <w:p w:rsidR="0088140D" w:rsidRDefault="00992B0D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выгуле собак в другое время их владельцы должны принимать меры к обеспечению тишины;</w:t>
      </w:r>
    </w:p>
    <w:p w:rsidR="0088140D" w:rsidRDefault="00992B0D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 отсутствии специальной площадки выгуливание собак допускается на пустырях и в других местах, определяемых органами местного самоуправления </w:t>
      </w:r>
      <w:r>
        <w:rPr>
          <w:rFonts w:ascii="Times New Roman" w:hAnsi="Times New Roman"/>
          <w:sz w:val="26"/>
          <w:szCs w:val="26"/>
        </w:rPr>
        <w:t>в Краснодарском крае;</w:t>
      </w:r>
    </w:p>
    <w:p w:rsidR="0088140D" w:rsidRDefault="00992B0D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запрещается выгуливать собак людям в нетрезвом состоянии, а собак свыше 30 см в холке - детям младше 14 лет.</w:t>
      </w:r>
    </w:p>
    <w:p w:rsidR="0088140D" w:rsidRDefault="0088140D">
      <w:pPr>
        <w:spacing w:after="0" w:line="240" w:lineRule="auto"/>
        <w:jc w:val="both"/>
      </w:pPr>
    </w:p>
    <w:p w:rsidR="0088140D" w:rsidRDefault="00992B0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Запрещается:</w:t>
      </w:r>
    </w:p>
    <w:p w:rsidR="0088140D" w:rsidRDefault="00992B0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выгул домашних животных на детских и спортивных площадках, на территориях детских дошкольных учреждений, учр</w:t>
      </w:r>
      <w:r>
        <w:rPr>
          <w:rFonts w:ascii="Times New Roman" w:hAnsi="Times New Roman"/>
          <w:sz w:val="26"/>
          <w:szCs w:val="26"/>
        </w:rPr>
        <w:t>еждений образования и здравоохранения, культуры и спорта, в местах купания (пляжах) и отдыха людей и на иных территориях, определяемых органами местного самоуправления, за исключением случаев сопровождения инвалида по зрению собакой-проводником;</w:t>
      </w:r>
    </w:p>
    <w:p w:rsidR="0088140D" w:rsidRDefault="00992B0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2) </w:t>
      </w:r>
      <w:proofErr w:type="spellStart"/>
      <w:r>
        <w:rPr>
          <w:rFonts w:ascii="Times New Roman" w:hAnsi="Times New Roman"/>
          <w:sz w:val="26"/>
          <w:szCs w:val="26"/>
        </w:rPr>
        <w:t>самовыг</w:t>
      </w:r>
      <w:r>
        <w:rPr>
          <w:rFonts w:ascii="Times New Roman" w:hAnsi="Times New Roman"/>
          <w:sz w:val="26"/>
          <w:szCs w:val="26"/>
        </w:rPr>
        <w:t>ул</w:t>
      </w:r>
      <w:proofErr w:type="spellEnd"/>
      <w:r>
        <w:rPr>
          <w:rFonts w:ascii="Times New Roman" w:hAnsi="Times New Roman"/>
          <w:sz w:val="26"/>
          <w:szCs w:val="26"/>
        </w:rPr>
        <w:t xml:space="preserve"> собак;</w:t>
      </w:r>
    </w:p>
    <w:p w:rsidR="0088140D" w:rsidRDefault="00992B0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 загрязнение при содержании домашних животных подъездов, лестничных клеток, лифтов, а также детских, школьных, спортивных площадок, мест массового отдыха, пешеходных дорожек и проезжей части;</w:t>
      </w:r>
    </w:p>
    <w:p w:rsidR="0088140D" w:rsidRDefault="00992B0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4) посещение с собакой зданий (помещений), занимаемы</w:t>
      </w:r>
      <w:r>
        <w:rPr>
          <w:rFonts w:ascii="Times New Roman" w:hAnsi="Times New Roman"/>
          <w:sz w:val="26"/>
          <w:szCs w:val="26"/>
        </w:rPr>
        <w:t>х магазинами, предприятиями общественного питания, медицинскими и образовательными организациями, организациями культуры, а также иными организациями, если при входе в указанные здания (помещения) размещена информация о запрете их посещения с животными, за</w:t>
      </w:r>
      <w:r>
        <w:rPr>
          <w:rFonts w:ascii="Times New Roman" w:hAnsi="Times New Roman"/>
          <w:sz w:val="26"/>
          <w:szCs w:val="26"/>
        </w:rPr>
        <w:t xml:space="preserve"> исключением случаев сопровождения инвалида по зрению собакой-проводником.</w:t>
      </w:r>
      <w:proofErr w:type="gramEnd"/>
    </w:p>
    <w:p w:rsidR="0088140D" w:rsidRDefault="0088140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8140D" w:rsidRDefault="00992B0D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bookmarkStart w:id="0" w:name="Par0"/>
      <w:bookmarkEnd w:id="0"/>
      <w:r>
        <w:rPr>
          <w:rFonts w:ascii="Times New Roman" w:hAnsi="Times New Roman"/>
          <w:b/>
          <w:color w:val="000000" w:themeColor="text1"/>
          <w:kern w:val="2"/>
          <w:sz w:val="26"/>
          <w:szCs w:val="26"/>
        </w:rPr>
        <w:t>Административная ответственность за нарушения требований при содержании и выгуле собак, установленных законодательством Краснодарского края, определена  статьей 2.5(4) Закона Красн</w:t>
      </w:r>
      <w:r>
        <w:rPr>
          <w:rFonts w:ascii="Times New Roman" w:hAnsi="Times New Roman"/>
          <w:b/>
          <w:color w:val="000000" w:themeColor="text1"/>
          <w:kern w:val="2"/>
          <w:sz w:val="26"/>
          <w:szCs w:val="26"/>
        </w:rPr>
        <w:t>одарского края от 23 июля 2003 г. № 608-КЗ «Об административных правонарушениях»:</w:t>
      </w:r>
    </w:p>
    <w:p w:rsidR="0088140D" w:rsidRDefault="00992B0D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1. Нарушение требований к содержанию домашних животных, установленных законодательством Краснодарского края, -</w:t>
      </w:r>
    </w:p>
    <w:p w:rsidR="0088140D" w:rsidRDefault="00992B0D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влечет предупреждение или наложение административного штрафа на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граждан в размере от одной тысячи до трех тысяч рублей.</w:t>
      </w:r>
    </w:p>
    <w:p w:rsidR="0088140D" w:rsidRDefault="00992B0D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2. Нарушение требований к выгулу домашних животных, установленных законодательством Краснодарского края, -</w:t>
      </w:r>
    </w:p>
    <w:p w:rsidR="0088140D" w:rsidRDefault="00992B0D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влечет предупреждение или наложение административного штрафа на граждан в размере от одной т</w:t>
      </w:r>
      <w:r>
        <w:rPr>
          <w:rFonts w:ascii="Times New Roman" w:hAnsi="Times New Roman"/>
          <w:color w:val="000000" w:themeColor="text1"/>
          <w:sz w:val="26"/>
          <w:szCs w:val="26"/>
        </w:rPr>
        <w:t>ысячи до трех тысяч рублей.</w:t>
      </w:r>
    </w:p>
    <w:p w:rsidR="0088140D" w:rsidRDefault="00992B0D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3. Действия (бездействие), предусмотренные частями 1 и 2 настоящей статьи, совершенные повторно, влекут наложение административного штрафа на граждан в размере от трех тысяч до пяти тысяч рублей.</w:t>
      </w:r>
    </w:p>
    <w:p w:rsidR="0088140D" w:rsidRDefault="0088140D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88140D" w:rsidRDefault="00992B0D">
      <w:pPr>
        <w:pStyle w:val="ad"/>
        <w:spacing w:after="0" w:line="240" w:lineRule="auto"/>
        <w:ind w:right="-14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Административная ответственност</w:t>
      </w:r>
      <w:r>
        <w:rPr>
          <w:rFonts w:ascii="Times New Roman" w:hAnsi="Times New Roman"/>
          <w:b/>
          <w:bCs/>
          <w:sz w:val="26"/>
          <w:szCs w:val="26"/>
        </w:rPr>
        <w:t xml:space="preserve">ь за несоблюдение общих </w:t>
      </w:r>
      <w:r>
        <w:rPr>
          <w:rFonts w:ascii="Times New Roman" w:hAnsi="Times New Roman"/>
          <w:b/>
          <w:bCs/>
          <w:color w:val="111111"/>
          <w:sz w:val="26"/>
          <w:szCs w:val="26"/>
        </w:rPr>
        <w:t>требований</w:t>
      </w:r>
      <w:r>
        <w:rPr>
          <w:rFonts w:ascii="Times New Roman" w:hAnsi="Times New Roman"/>
          <w:b/>
          <w:bCs/>
          <w:color w:val="111111"/>
          <w:sz w:val="26"/>
          <w:szCs w:val="26"/>
        </w:rPr>
        <w:t xml:space="preserve"> к с</w:t>
      </w:r>
      <w:r>
        <w:rPr>
          <w:rFonts w:ascii="Times New Roman" w:hAnsi="Times New Roman"/>
          <w:b/>
          <w:bCs/>
          <w:sz w:val="26"/>
          <w:szCs w:val="26"/>
        </w:rPr>
        <w:t xml:space="preserve">одержанию животных, предусмотрена частью 1 статьи 8.52 Кодекса Российской Федерации об административных правонарушениях: </w:t>
      </w:r>
      <w:r>
        <w:rPr>
          <w:rFonts w:ascii="Times New Roman" w:hAnsi="Times New Roman"/>
          <w:sz w:val="26"/>
          <w:szCs w:val="26"/>
        </w:rPr>
        <w:t xml:space="preserve">влечет предупреждение или наложение административного штрафа на граждан в размере от одной </w:t>
      </w:r>
      <w:proofErr w:type="gramStart"/>
      <w:r>
        <w:rPr>
          <w:rFonts w:ascii="Times New Roman" w:hAnsi="Times New Roman"/>
          <w:sz w:val="26"/>
          <w:szCs w:val="26"/>
        </w:rPr>
        <w:t>тысячи</w:t>
      </w:r>
      <w:r>
        <w:rPr>
          <w:rFonts w:ascii="Times New Roman" w:hAnsi="Times New Roman"/>
          <w:sz w:val="26"/>
          <w:szCs w:val="26"/>
        </w:rPr>
        <w:t xml:space="preserve"> пятисот</w:t>
      </w:r>
      <w:proofErr w:type="gramEnd"/>
      <w:r>
        <w:rPr>
          <w:rFonts w:ascii="Times New Roman" w:hAnsi="Times New Roman"/>
          <w:sz w:val="26"/>
          <w:szCs w:val="26"/>
        </w:rPr>
        <w:t xml:space="preserve"> до трех тысяч рублей.</w:t>
      </w:r>
    </w:p>
    <w:p w:rsidR="0088140D" w:rsidRDefault="0088140D">
      <w:pPr>
        <w:spacing w:after="0" w:line="240" w:lineRule="auto"/>
        <w:ind w:right="-141" w:firstLine="709"/>
        <w:jc w:val="both"/>
      </w:pPr>
    </w:p>
    <w:p w:rsidR="0088140D" w:rsidRDefault="00992B0D">
      <w:pPr>
        <w:spacing w:after="0" w:line="240" w:lineRule="auto"/>
        <w:ind w:right="-141" w:firstLine="709"/>
        <w:jc w:val="both"/>
        <w:rPr>
          <w:rFonts w:ascii="Times New Roman" w:hAnsi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sz w:val="26"/>
          <w:szCs w:val="26"/>
        </w:rPr>
        <w:t>Административная ответственность за нарушение требований законодательства в области обращения с животными, повлекшее причинение вреда жизни или здоровью граждан либо имуществу, если эти действия не содержат признаков уголовно наказуемого деяния, предусмотр</w:t>
      </w:r>
      <w:r>
        <w:rPr>
          <w:rFonts w:ascii="Times New Roman" w:hAnsi="Times New Roman"/>
          <w:b/>
          <w:bCs/>
          <w:sz w:val="26"/>
          <w:szCs w:val="26"/>
        </w:rPr>
        <w:t xml:space="preserve">ена частью 3 статьи 8.52 Кодекса Российской Федерации об административных правонарушениях:   </w:t>
      </w:r>
      <w:r>
        <w:rPr>
          <w:rFonts w:ascii="Times New Roman" w:hAnsi="Times New Roman"/>
          <w:color w:val="000000" w:themeColor="text1"/>
          <w:sz w:val="26"/>
          <w:szCs w:val="26"/>
        </w:rPr>
        <w:t>наложение административного штрафа на граждан</w:t>
      </w:r>
      <w:r>
        <w:rPr>
          <w:rFonts w:ascii="Times New Roman" w:hAnsi="Times New Roman"/>
          <w:sz w:val="26"/>
          <w:szCs w:val="26"/>
        </w:rPr>
        <w:t xml:space="preserve"> в размере от десяти тысяч до тридцати тысяч рублей.</w:t>
      </w:r>
      <w:bookmarkStart w:id="1" w:name="_GoBack_Копия_1"/>
      <w:bookmarkEnd w:id="1"/>
      <w:proofErr w:type="gramEnd"/>
    </w:p>
    <w:p w:rsidR="0088140D" w:rsidRDefault="0088140D">
      <w:pPr>
        <w:pStyle w:val="a7"/>
        <w:spacing w:after="0" w:line="240" w:lineRule="auto"/>
        <w:ind w:left="0" w:firstLine="567"/>
        <w:jc w:val="both"/>
        <w:rPr>
          <w:b/>
          <w:sz w:val="26"/>
          <w:szCs w:val="26"/>
        </w:rPr>
      </w:pPr>
    </w:p>
    <w:p w:rsidR="0088140D" w:rsidRDefault="0088140D">
      <w:pPr>
        <w:spacing w:after="0"/>
        <w:rPr>
          <w:rFonts w:ascii="Times New Roman" w:hAnsi="Times New Roman"/>
          <w:b/>
        </w:rPr>
      </w:pPr>
    </w:p>
    <w:p w:rsidR="0088140D" w:rsidRDefault="0088140D">
      <w:pPr>
        <w:spacing w:after="0"/>
        <w:rPr>
          <w:rFonts w:ascii="Times New Roman" w:hAnsi="Times New Roman"/>
          <w:b/>
        </w:rPr>
      </w:pPr>
    </w:p>
    <w:p w:rsidR="0088140D" w:rsidRDefault="0088140D">
      <w:pPr>
        <w:spacing w:after="0"/>
        <w:rPr>
          <w:rFonts w:ascii="Times New Roman" w:hAnsi="Times New Roman"/>
          <w:b/>
        </w:rPr>
      </w:pPr>
    </w:p>
    <w:p w:rsidR="0088140D" w:rsidRDefault="0088140D">
      <w:pPr>
        <w:spacing w:after="0"/>
        <w:rPr>
          <w:rFonts w:ascii="Times New Roman" w:hAnsi="Times New Roman"/>
          <w:b/>
        </w:rPr>
      </w:pPr>
    </w:p>
    <w:p w:rsidR="0088140D" w:rsidRDefault="00992B0D">
      <w:pPr>
        <w:pStyle w:val="a7"/>
        <w:spacing w:after="0" w:line="240" w:lineRule="auto"/>
        <w:ind w:left="0" w:firstLine="284"/>
        <w:jc w:val="both"/>
        <w:rPr>
          <w:rFonts w:ascii="Times New Roman" w:hAnsi="Times New Roman"/>
          <w:b/>
          <w:color w:val="000000" w:themeColor="text1"/>
          <w:sz w:val="28"/>
        </w:rPr>
      </w:pPr>
      <w:r>
        <w:rPr>
          <w:rFonts w:ascii="Times New Roman" w:hAnsi="Times New Roman"/>
          <w:b/>
          <w:color w:val="000000" w:themeColor="text1"/>
          <w:sz w:val="28"/>
        </w:rPr>
        <w:t>Департамент ветеринарии Краснодарского края</w:t>
      </w:r>
    </w:p>
    <w:sectPr w:rsidR="0088140D" w:rsidSect="0088140D">
      <w:pgSz w:w="11906" w:h="16838"/>
      <w:pgMar w:top="426" w:right="567" w:bottom="284" w:left="42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0"/>
  <w:characterSpacingControl w:val="doNotCompress"/>
  <w:compat/>
  <w:rsids>
    <w:rsidRoot w:val="0088140D"/>
    <w:rsid w:val="0088140D"/>
    <w:rsid w:val="00992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8140D"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rsid w:val="0088140D"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8140D"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8140D"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8140D"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8140D"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  <w:rsid w:val="0088140D"/>
  </w:style>
  <w:style w:type="character" w:customStyle="1" w:styleId="21">
    <w:name w:val="Оглавление 2 Знак"/>
    <w:link w:val="22"/>
    <w:qFormat/>
    <w:rsid w:val="0088140D"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sid w:val="0088140D"/>
    <w:rPr>
      <w:rFonts w:ascii="XO Thames" w:hAnsi="XO Thames"/>
      <w:sz w:val="28"/>
    </w:rPr>
  </w:style>
  <w:style w:type="character" w:customStyle="1" w:styleId="6">
    <w:name w:val="Оглавление 6 Знак"/>
    <w:link w:val="60"/>
    <w:qFormat/>
    <w:rsid w:val="0088140D"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sid w:val="0088140D"/>
    <w:rPr>
      <w:rFonts w:ascii="XO Thames" w:hAnsi="XO Thames"/>
      <w:sz w:val="28"/>
    </w:rPr>
  </w:style>
  <w:style w:type="character" w:customStyle="1" w:styleId="30">
    <w:name w:val="Заголовок 3 Знак"/>
    <w:link w:val="3"/>
    <w:qFormat/>
    <w:rsid w:val="0088140D"/>
    <w:rPr>
      <w:rFonts w:ascii="XO Thames" w:hAnsi="XO Thames"/>
      <w:b/>
      <w:sz w:val="26"/>
    </w:rPr>
  </w:style>
  <w:style w:type="character" w:customStyle="1" w:styleId="a3">
    <w:name w:val="Текст выноски Знак"/>
    <w:basedOn w:val="1"/>
    <w:link w:val="a4"/>
    <w:qFormat/>
    <w:rsid w:val="0088140D"/>
    <w:rPr>
      <w:rFonts w:ascii="Tahoma" w:hAnsi="Tahoma"/>
      <w:sz w:val="16"/>
    </w:rPr>
  </w:style>
  <w:style w:type="character" w:customStyle="1" w:styleId="31">
    <w:name w:val="Оглавление 3 Знак"/>
    <w:link w:val="32"/>
    <w:qFormat/>
    <w:rsid w:val="0088140D"/>
    <w:rPr>
      <w:rFonts w:ascii="XO Thames" w:hAnsi="XO Thames"/>
      <w:sz w:val="28"/>
    </w:rPr>
  </w:style>
  <w:style w:type="character" w:customStyle="1" w:styleId="50">
    <w:name w:val="Заголовок 5 Знак"/>
    <w:link w:val="5"/>
    <w:qFormat/>
    <w:rsid w:val="0088140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sid w:val="0088140D"/>
    <w:rPr>
      <w:rFonts w:ascii="XO Thames" w:hAnsi="XO Thames"/>
      <w:b/>
      <w:sz w:val="32"/>
    </w:rPr>
  </w:style>
  <w:style w:type="character" w:styleId="a5">
    <w:name w:val="Hyperlink"/>
    <w:basedOn w:val="a0"/>
    <w:link w:val="12"/>
    <w:rsid w:val="0088140D"/>
    <w:rPr>
      <w:color w:val="0000FF" w:themeColor="hyperlink"/>
      <w:u w:val="single"/>
    </w:rPr>
  </w:style>
  <w:style w:type="character" w:customStyle="1" w:styleId="Footnote">
    <w:name w:val="Footnote"/>
    <w:link w:val="Footnote1"/>
    <w:qFormat/>
    <w:rsid w:val="0088140D"/>
    <w:rPr>
      <w:rFonts w:ascii="XO Thames" w:hAnsi="XO Thames"/>
      <w:sz w:val="22"/>
    </w:rPr>
  </w:style>
  <w:style w:type="character" w:customStyle="1" w:styleId="13">
    <w:name w:val="Оглавление 1 Знак"/>
    <w:link w:val="14"/>
    <w:qFormat/>
    <w:rsid w:val="0088140D"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  <w:rsid w:val="0088140D"/>
    <w:rPr>
      <w:rFonts w:ascii="XO Thames" w:hAnsi="XO Thames"/>
      <w:sz w:val="20"/>
    </w:rPr>
  </w:style>
  <w:style w:type="character" w:customStyle="1" w:styleId="9">
    <w:name w:val="Оглавление 9 Знак"/>
    <w:link w:val="90"/>
    <w:qFormat/>
    <w:rsid w:val="0088140D"/>
    <w:rPr>
      <w:rFonts w:ascii="XO Thames" w:hAnsi="XO Thames"/>
      <w:sz w:val="28"/>
    </w:rPr>
  </w:style>
  <w:style w:type="character" w:customStyle="1" w:styleId="8">
    <w:name w:val="Оглавление 8 Знак"/>
    <w:link w:val="80"/>
    <w:qFormat/>
    <w:rsid w:val="0088140D"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sid w:val="0088140D"/>
    <w:rPr>
      <w:rFonts w:ascii="XO Thames" w:hAnsi="XO Thames"/>
      <w:sz w:val="28"/>
    </w:rPr>
  </w:style>
  <w:style w:type="character" w:customStyle="1" w:styleId="a6">
    <w:name w:val="Абзац списка Знак"/>
    <w:basedOn w:val="1"/>
    <w:link w:val="a7"/>
    <w:qFormat/>
    <w:rsid w:val="0088140D"/>
  </w:style>
  <w:style w:type="character" w:customStyle="1" w:styleId="a8">
    <w:name w:val="Подзаголовок Знак"/>
    <w:link w:val="a9"/>
    <w:qFormat/>
    <w:rsid w:val="0088140D"/>
    <w:rPr>
      <w:rFonts w:ascii="XO Thames" w:hAnsi="XO Thames"/>
      <w:i/>
      <w:sz w:val="24"/>
    </w:rPr>
  </w:style>
  <w:style w:type="character" w:customStyle="1" w:styleId="aa">
    <w:name w:val="Название Знак"/>
    <w:link w:val="ab"/>
    <w:qFormat/>
    <w:rsid w:val="0088140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sid w:val="0088140D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sid w:val="0088140D"/>
    <w:rPr>
      <w:rFonts w:ascii="XO Thames" w:hAnsi="XO Thames"/>
      <w:b/>
      <w:sz w:val="28"/>
    </w:rPr>
  </w:style>
  <w:style w:type="paragraph" w:customStyle="1" w:styleId="ac">
    <w:name w:val="Заголовок"/>
    <w:basedOn w:val="a"/>
    <w:next w:val="ad"/>
    <w:qFormat/>
    <w:rsid w:val="0088140D"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d">
    <w:name w:val="Body Text"/>
    <w:basedOn w:val="a"/>
    <w:rsid w:val="0088140D"/>
    <w:pPr>
      <w:spacing w:after="140"/>
    </w:pPr>
  </w:style>
  <w:style w:type="paragraph" w:styleId="ae">
    <w:name w:val="List"/>
    <w:basedOn w:val="ad"/>
    <w:rsid w:val="0088140D"/>
    <w:rPr>
      <w:rFonts w:cs="Noto Sans"/>
    </w:rPr>
  </w:style>
  <w:style w:type="paragraph" w:styleId="af">
    <w:name w:val="caption"/>
    <w:basedOn w:val="a"/>
    <w:qFormat/>
    <w:rsid w:val="0088140D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0">
    <w:name w:val="index heading"/>
    <w:basedOn w:val="a"/>
    <w:qFormat/>
    <w:rsid w:val="0088140D"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d"/>
    <w:qFormat/>
    <w:rsid w:val="0088140D"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rsid w:val="0088140D"/>
    <w:pPr>
      <w:suppressLineNumbers/>
    </w:pPr>
    <w:rPr>
      <w:rFonts w:cs="Noto Sans"/>
    </w:rPr>
  </w:style>
  <w:style w:type="paragraph" w:styleId="22">
    <w:name w:val="toc 2"/>
    <w:next w:val="a"/>
    <w:link w:val="21"/>
    <w:uiPriority w:val="39"/>
    <w:rsid w:val="0088140D"/>
    <w:pPr>
      <w:spacing w:after="200" w:line="276" w:lineRule="auto"/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rsid w:val="0088140D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0">
    <w:name w:val="toc 6"/>
    <w:next w:val="a"/>
    <w:link w:val="6"/>
    <w:uiPriority w:val="39"/>
    <w:rsid w:val="0088140D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rsid w:val="0088140D"/>
    <w:pPr>
      <w:spacing w:after="200" w:line="276" w:lineRule="auto"/>
      <w:ind w:left="1200"/>
    </w:pPr>
    <w:rPr>
      <w:rFonts w:ascii="XO Thames" w:hAnsi="XO Thames"/>
      <w:sz w:val="28"/>
    </w:rPr>
  </w:style>
  <w:style w:type="paragraph" w:styleId="a4">
    <w:name w:val="Balloon Text"/>
    <w:basedOn w:val="a"/>
    <w:link w:val="a3"/>
    <w:qFormat/>
    <w:rsid w:val="0088140D"/>
    <w:pPr>
      <w:spacing w:after="0" w:line="240" w:lineRule="auto"/>
    </w:pPr>
    <w:rPr>
      <w:rFonts w:ascii="Tahoma" w:hAnsi="Tahoma"/>
      <w:sz w:val="16"/>
    </w:rPr>
  </w:style>
  <w:style w:type="paragraph" w:styleId="32">
    <w:name w:val="toc 3"/>
    <w:next w:val="a"/>
    <w:link w:val="31"/>
    <w:uiPriority w:val="39"/>
    <w:rsid w:val="0088140D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12">
    <w:name w:val="Гиперссылка1"/>
    <w:basedOn w:val="15"/>
    <w:link w:val="a5"/>
    <w:qFormat/>
    <w:rsid w:val="0088140D"/>
    <w:rPr>
      <w:color w:val="0000FF" w:themeColor="hyperlink"/>
      <w:u w:val="single"/>
    </w:rPr>
  </w:style>
  <w:style w:type="paragraph" w:customStyle="1" w:styleId="Footnote1">
    <w:name w:val="Footnote1"/>
    <w:link w:val="Footnote"/>
    <w:qFormat/>
    <w:rsid w:val="0088140D"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14">
    <w:name w:val="toc 1"/>
    <w:next w:val="a"/>
    <w:link w:val="13"/>
    <w:uiPriority w:val="39"/>
    <w:rsid w:val="0088140D"/>
    <w:pPr>
      <w:spacing w:after="200" w:line="276" w:lineRule="auto"/>
    </w:pPr>
    <w:rPr>
      <w:rFonts w:ascii="XO Thames" w:hAnsi="XO Thames"/>
      <w:b/>
      <w:sz w:val="28"/>
    </w:rPr>
  </w:style>
  <w:style w:type="paragraph" w:customStyle="1" w:styleId="HeaderandFooter1">
    <w:name w:val="Header and Footer1"/>
    <w:link w:val="HeaderandFooter"/>
    <w:qFormat/>
    <w:rsid w:val="0088140D"/>
    <w:pPr>
      <w:spacing w:after="200"/>
      <w:jc w:val="both"/>
    </w:pPr>
    <w:rPr>
      <w:rFonts w:ascii="XO Thames" w:hAnsi="XO Thames"/>
      <w:sz w:val="20"/>
    </w:rPr>
  </w:style>
  <w:style w:type="paragraph" w:styleId="90">
    <w:name w:val="toc 9"/>
    <w:next w:val="a"/>
    <w:link w:val="9"/>
    <w:uiPriority w:val="39"/>
    <w:rsid w:val="0088140D"/>
    <w:pPr>
      <w:spacing w:after="200" w:line="276" w:lineRule="auto"/>
      <w:ind w:left="1600"/>
    </w:pPr>
    <w:rPr>
      <w:rFonts w:ascii="XO Thames" w:hAnsi="XO Thames"/>
      <w:sz w:val="28"/>
    </w:rPr>
  </w:style>
  <w:style w:type="paragraph" w:styleId="80">
    <w:name w:val="toc 8"/>
    <w:next w:val="a"/>
    <w:link w:val="8"/>
    <w:uiPriority w:val="39"/>
    <w:rsid w:val="0088140D"/>
    <w:pPr>
      <w:spacing w:after="200" w:line="276" w:lineRule="auto"/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rsid w:val="0088140D"/>
    <w:pPr>
      <w:spacing w:after="200" w:line="276" w:lineRule="auto"/>
      <w:ind w:left="800"/>
    </w:pPr>
    <w:rPr>
      <w:rFonts w:ascii="XO Thames" w:hAnsi="XO Thames"/>
      <w:sz w:val="28"/>
    </w:rPr>
  </w:style>
  <w:style w:type="paragraph" w:customStyle="1" w:styleId="15">
    <w:name w:val="Основной шрифт абзаца1"/>
    <w:qFormat/>
    <w:rsid w:val="0088140D"/>
    <w:pPr>
      <w:spacing w:after="200" w:line="276" w:lineRule="auto"/>
    </w:pPr>
  </w:style>
  <w:style w:type="paragraph" w:styleId="a7">
    <w:name w:val="List Paragraph"/>
    <w:basedOn w:val="a"/>
    <w:link w:val="a6"/>
    <w:qFormat/>
    <w:rsid w:val="0088140D"/>
    <w:pPr>
      <w:ind w:left="720"/>
      <w:contextualSpacing/>
    </w:pPr>
  </w:style>
  <w:style w:type="paragraph" w:styleId="a9">
    <w:name w:val="Subtitle"/>
    <w:next w:val="a"/>
    <w:link w:val="a8"/>
    <w:uiPriority w:val="11"/>
    <w:qFormat/>
    <w:rsid w:val="0088140D"/>
    <w:pPr>
      <w:spacing w:after="200" w:line="276" w:lineRule="auto"/>
      <w:jc w:val="both"/>
    </w:pPr>
    <w:rPr>
      <w:rFonts w:ascii="XO Thames" w:hAnsi="XO Thames"/>
      <w:i/>
      <w:sz w:val="24"/>
    </w:rPr>
  </w:style>
  <w:style w:type="paragraph" w:styleId="ab">
    <w:name w:val="Title"/>
    <w:next w:val="a"/>
    <w:link w:val="aa"/>
    <w:uiPriority w:val="10"/>
    <w:qFormat/>
    <w:rsid w:val="0088140D"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paragraph" w:customStyle="1" w:styleId="user1">
    <w:name w:val="Содержимое таблицы (user)"/>
    <w:basedOn w:val="a"/>
    <w:qFormat/>
    <w:rsid w:val="0088140D"/>
    <w:pPr>
      <w:widowControl w:val="0"/>
      <w:suppressLineNumbers/>
    </w:pPr>
  </w:style>
  <w:style w:type="paragraph" w:customStyle="1" w:styleId="user2">
    <w:name w:val="Заголовок таблицы (user)"/>
    <w:basedOn w:val="user1"/>
    <w:qFormat/>
    <w:rsid w:val="0088140D"/>
    <w:pPr>
      <w:jc w:val="center"/>
    </w:pPr>
    <w:rPr>
      <w:b/>
      <w:bCs/>
    </w:rPr>
  </w:style>
  <w:style w:type="paragraph" w:customStyle="1" w:styleId="af1">
    <w:name w:val="Содержимое таблицы"/>
    <w:basedOn w:val="a"/>
    <w:qFormat/>
    <w:rsid w:val="0088140D"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rsid w:val="0088140D"/>
    <w:pPr>
      <w:jc w:val="center"/>
    </w:pPr>
    <w:rPr>
      <w:b/>
      <w:bCs/>
    </w:rPr>
  </w:style>
  <w:style w:type="numbering" w:customStyle="1" w:styleId="af3">
    <w:name w:val="Без списка"/>
    <w:uiPriority w:val="99"/>
    <w:semiHidden/>
    <w:unhideWhenUsed/>
    <w:qFormat/>
    <w:rsid w:val="0088140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2025-06-24T10:32:00Z</cp:lastPrinted>
  <dcterms:created xsi:type="dcterms:W3CDTF">2025-06-25T12:01:00Z</dcterms:created>
  <dcterms:modified xsi:type="dcterms:W3CDTF">2025-06-25T12:01:00Z</dcterms:modified>
  <dc:language>ru-RU</dc:language>
</cp:coreProperties>
</file>